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9A" w:rsidRDefault="00A5566B">
      <w:pPr>
        <w:widowControl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RECURSOS DISPONIBLES:</w:t>
      </w:r>
    </w:p>
    <w:p w:rsidR="001F389A" w:rsidRDefault="00A5566B">
      <w:pPr>
        <w:widowControl/>
        <w:jc w:val="both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Indique los recursos y medios que compromete la Institución </w:t>
      </w:r>
      <w:proofErr w:type="spellStart"/>
      <w:r>
        <w:rPr>
          <w:rFonts w:ascii="Verdana" w:eastAsia="Verdana" w:hAnsi="Verdana" w:cs="Verdana"/>
          <w:sz w:val="20"/>
          <w:szCs w:val="20"/>
        </w:rPr>
        <w:t>Patrocinante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para el adecuado desarrollo de la Investigación, los cuales estarán a disposición </w:t>
      </w:r>
      <w:proofErr w:type="gramStart"/>
      <w:r>
        <w:rPr>
          <w:rFonts w:ascii="Verdana" w:eastAsia="Verdana" w:hAnsi="Verdana" w:cs="Verdana"/>
          <w:sz w:val="20"/>
          <w:szCs w:val="20"/>
        </w:rPr>
        <w:t>del(</w:t>
      </w:r>
      <w:proofErr w:type="gramEnd"/>
      <w:r>
        <w:rPr>
          <w:rFonts w:ascii="Verdana" w:eastAsia="Verdana" w:hAnsi="Verdana" w:cs="Verdana"/>
          <w:sz w:val="20"/>
          <w:szCs w:val="20"/>
        </w:rPr>
        <w:t>de la) Investigador(a) Responsable durante la ejecución del proyecto.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Extensión máxima: 1 página </w:t>
      </w:r>
      <w:r>
        <w:rPr>
          <w:rFonts w:ascii="Verdana" w:eastAsia="Verdana" w:hAnsi="Verdana" w:cs="Verdana"/>
          <w:sz w:val="20"/>
          <w:szCs w:val="20"/>
        </w:rPr>
        <w:t xml:space="preserve">(utilizar formato tamaño carta, fuente </w:t>
      </w:r>
      <w:proofErr w:type="spellStart"/>
      <w:r>
        <w:rPr>
          <w:rFonts w:ascii="Verdana" w:eastAsia="Verdana" w:hAnsi="Verdana" w:cs="Verdana"/>
          <w:sz w:val="20"/>
          <w:szCs w:val="20"/>
        </w:rPr>
        <w:t>Verdana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tamaño 10 o similar).</w:t>
      </w:r>
    </w:p>
    <w:p w:rsidR="001F389A" w:rsidRDefault="001F389A">
      <w:pPr>
        <w:widowControl/>
        <w:spacing w:after="200" w:line="276" w:lineRule="auto"/>
        <w:rPr>
          <w:rFonts w:ascii="Verdana" w:eastAsia="Verdana" w:hAnsi="Verdana" w:cs="Verdana"/>
          <w:b/>
          <w:sz w:val="20"/>
          <w:szCs w:val="20"/>
        </w:rPr>
      </w:pPr>
      <w:bookmarkStart w:id="1" w:name="_GoBack"/>
      <w:bookmarkEnd w:id="1"/>
    </w:p>
    <w:sectPr w:rsidR="001F389A">
      <w:footerReference w:type="even" r:id="rId9"/>
      <w:footerReference w:type="default" r:id="rId10"/>
      <w:footerReference w:type="first" r:id="rId11"/>
      <w:pgSz w:w="12242" w:h="15842"/>
      <w:pgMar w:top="567" w:right="680" w:bottom="709" w:left="680" w:header="39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6B" w:rsidRDefault="00A5566B">
      <w:r>
        <w:separator/>
      </w:r>
    </w:p>
  </w:endnote>
  <w:endnote w:type="continuationSeparator" w:id="0">
    <w:p w:rsidR="00A5566B" w:rsidRDefault="00A5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9A" w:rsidRDefault="00A5566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9072"/>
      </w:tabs>
      <w:spacing w:before="60"/>
      <w:ind w:right="360" w:firstLine="360"/>
      <w:jc w:val="center"/>
      <w:rPr>
        <w:color w:val="000000"/>
      </w:rPr>
    </w:pPr>
    <w:r>
      <w:rPr>
        <w:rFonts w:ascii="Verdana" w:eastAsia="Verdana" w:hAnsi="Verdana" w:cs="Verdana"/>
        <w:color w:val="808080"/>
        <w:sz w:val="16"/>
        <w:szCs w:val="16"/>
      </w:rPr>
      <w:fldChar w:fldCharType="begin"/>
    </w:r>
    <w:r>
      <w:rPr>
        <w:rFonts w:ascii="Verdana" w:eastAsia="Verdana" w:hAnsi="Verdana" w:cs="Verdana"/>
        <w:color w:val="808080"/>
        <w:sz w:val="16"/>
        <w:szCs w:val="16"/>
      </w:rPr>
      <w:instrText>PAGE</w:instrText>
    </w:r>
    <w:r>
      <w:rPr>
        <w:rFonts w:ascii="Verdana" w:eastAsia="Verdana" w:hAnsi="Verdana" w:cs="Verdana"/>
        <w:color w:val="808080"/>
        <w:sz w:val="16"/>
        <w:szCs w:val="16"/>
      </w:rPr>
      <w:fldChar w:fldCharType="end"/>
    </w:r>
  </w:p>
  <w:p w:rsidR="001F389A" w:rsidRDefault="001F389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9072"/>
      </w:tabs>
      <w:spacing w:before="60"/>
      <w:ind w:right="360" w:firstLine="360"/>
      <w:jc w:val="center"/>
      <w:rPr>
        <w:rFonts w:ascii="Verdana" w:eastAsia="Verdana" w:hAnsi="Verdana" w:cs="Verdana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9A" w:rsidRDefault="00A5566B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9072"/>
      </w:tabs>
      <w:spacing w:before="60"/>
      <w:ind w:right="360" w:firstLine="360"/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 xml:space="preserve">Concurso </w:t>
    </w:r>
    <w:r>
      <w:rPr>
        <w:rFonts w:ascii="Verdana" w:eastAsia="Verdana" w:hAnsi="Verdana" w:cs="Verdana"/>
        <w:smallCaps/>
        <w:color w:val="808080"/>
        <w:sz w:val="16"/>
        <w:szCs w:val="16"/>
      </w:rPr>
      <w:t>FONDECYT</w:t>
    </w:r>
    <w:r>
      <w:rPr>
        <w:rFonts w:ascii="Verdana" w:eastAsia="Verdana" w:hAnsi="Verdana" w:cs="Verdana"/>
        <w:color w:val="808080"/>
        <w:sz w:val="16"/>
        <w:szCs w:val="16"/>
      </w:rPr>
      <w:t xml:space="preserve"> de Postdoctorado 2019</w:t>
    </w:r>
  </w:p>
  <w:p w:rsidR="001F389A" w:rsidRDefault="001F389A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9072"/>
      </w:tabs>
      <w:spacing w:before="60"/>
      <w:ind w:right="360" w:firstLine="360"/>
      <w:rPr>
        <w:rFonts w:ascii="Verdana" w:eastAsia="Verdana" w:hAnsi="Verdana" w:cs="Verdana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9A" w:rsidRDefault="00A5566B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9072"/>
      </w:tabs>
      <w:spacing w:before="60"/>
      <w:ind w:right="360" w:firstLine="360"/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 xml:space="preserve">Concurso </w:t>
    </w:r>
    <w:r w:rsidR="0071782F">
      <w:rPr>
        <w:rFonts w:ascii="Verdana" w:eastAsia="Verdana" w:hAnsi="Verdana" w:cs="Verdana"/>
        <w:color w:val="808080"/>
        <w:sz w:val="16"/>
        <w:szCs w:val="16"/>
      </w:rPr>
      <w:t>de Postdoctorado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6B" w:rsidRDefault="00A5566B">
      <w:r>
        <w:separator/>
      </w:r>
    </w:p>
  </w:footnote>
  <w:footnote w:type="continuationSeparator" w:id="0">
    <w:p w:rsidR="00A5566B" w:rsidRDefault="00A5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389A"/>
    <w:rsid w:val="001F389A"/>
    <w:rsid w:val="0071782F"/>
    <w:rsid w:val="00A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9006EE-0284-488C-8C83-72E41D4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Courier"/>
        <w:sz w:val="24"/>
        <w:szCs w:val="24"/>
        <w:lang w:val="es-ES_tradnl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center" w:pos="751"/>
      </w:tabs>
      <w:spacing w:before="186" w:after="5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tabs>
        <w:tab w:val="left" w:pos="-720"/>
      </w:tabs>
      <w:spacing w:after="54"/>
      <w:outlineLvl w:val="1"/>
    </w:pPr>
    <w:rPr>
      <w:rFonts w:ascii="CG Times" w:eastAsia="CG Times" w:hAnsi="CG Times" w:cs="CG Times"/>
      <w:b/>
      <w:sz w:val="12"/>
      <w:szCs w:val="12"/>
    </w:rPr>
  </w:style>
  <w:style w:type="paragraph" w:styleId="Ttulo3">
    <w:name w:val="heading 3"/>
    <w:basedOn w:val="Normal"/>
    <w:next w:val="Normal"/>
    <w:pPr>
      <w:keepNext/>
      <w:tabs>
        <w:tab w:val="center" w:pos="776"/>
      </w:tabs>
      <w:spacing w:before="186" w:after="54"/>
      <w:jc w:val="center"/>
      <w:outlineLvl w:val="2"/>
    </w:pPr>
    <w:rPr>
      <w:rFonts w:ascii="CG Times" w:eastAsia="CG Times" w:hAnsi="CG Times" w:cs="CG Times"/>
      <w:b/>
      <w:sz w:val="14"/>
      <w:szCs w:val="14"/>
    </w:rPr>
  </w:style>
  <w:style w:type="paragraph" w:styleId="Ttulo4">
    <w:name w:val="heading 4"/>
    <w:basedOn w:val="Normal"/>
    <w:next w:val="Normal"/>
    <w:pPr>
      <w:keepNext/>
      <w:tabs>
        <w:tab w:val="center" w:pos="2887"/>
      </w:tabs>
      <w:spacing w:before="186" w:after="54"/>
      <w:outlineLvl w:val="3"/>
    </w:pPr>
    <w:rPr>
      <w:rFonts w:ascii="CG Times" w:eastAsia="CG Times" w:hAnsi="CG Times" w:cs="CG Times"/>
      <w:b/>
      <w:sz w:val="14"/>
      <w:szCs w:val="14"/>
    </w:rPr>
  </w:style>
  <w:style w:type="paragraph" w:styleId="Ttulo5">
    <w:name w:val="heading 5"/>
    <w:basedOn w:val="Normal"/>
    <w:next w:val="Normal"/>
    <w:pPr>
      <w:keepNext/>
      <w:tabs>
        <w:tab w:val="center" w:pos="931"/>
      </w:tabs>
      <w:jc w:val="center"/>
      <w:outlineLvl w:val="4"/>
    </w:pPr>
    <w:rPr>
      <w:rFonts w:ascii="CG Times" w:eastAsia="CG Times" w:hAnsi="CG Times" w:cs="CG Times"/>
      <w:b/>
      <w:sz w:val="19"/>
      <w:szCs w:val="19"/>
    </w:rPr>
  </w:style>
  <w:style w:type="paragraph" w:styleId="Ttulo6">
    <w:name w:val="heading 6"/>
    <w:basedOn w:val="Normal"/>
    <w:next w:val="Normal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jc w:val="both"/>
      <w:outlineLvl w:val="5"/>
    </w:pPr>
    <w:rPr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178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4FDC8-E79E-4A85-95CD-51C2EF10CD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A3AEF6-2B8E-4264-AE42-FC4E907E2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2DDEF-F204-4A8E-9108-18B9ECA1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Toshiba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2019-12-06T15:45:00Z</dcterms:created>
  <dcterms:modified xsi:type="dcterms:W3CDTF">2019-12-06T15:46:00Z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